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D22C9" w14:textId="77777777" w:rsidR="00097F8E" w:rsidRDefault="00F00F2E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JUNEAU COUNTY RETIRED EDUCATORS’</w:t>
      </w:r>
    </w:p>
    <w:p w14:paraId="422C4B11" w14:textId="77777777" w:rsidR="00097F8E" w:rsidRDefault="00F00F2E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SCHOLARSHIP INFORMATION</w:t>
      </w:r>
    </w:p>
    <w:p w14:paraId="3848A10B" w14:textId="77777777" w:rsidR="00097F8E" w:rsidRDefault="00097F8E">
      <w:pPr>
        <w:pStyle w:val="NoSpacing"/>
        <w:jc w:val="center"/>
      </w:pPr>
    </w:p>
    <w:p w14:paraId="555702FA" w14:textId="77777777" w:rsidR="00097F8E" w:rsidRDefault="00097F8E">
      <w:pPr>
        <w:pStyle w:val="NoSpacing"/>
        <w:jc w:val="center"/>
      </w:pPr>
    </w:p>
    <w:p w14:paraId="061A24D0" w14:textId="77777777" w:rsidR="00097F8E" w:rsidRDefault="00097F8E">
      <w:pPr>
        <w:pStyle w:val="NoSpacing"/>
        <w:jc w:val="center"/>
      </w:pPr>
    </w:p>
    <w:p w14:paraId="3402F9EF" w14:textId="77777777" w:rsidR="00097F8E" w:rsidRDefault="00F00F2E">
      <w:pPr>
        <w:pStyle w:val="NoSpacing"/>
      </w:pPr>
      <w:r>
        <w:rPr>
          <w:sz w:val="28"/>
          <w:szCs w:val="28"/>
          <w:u w:val="single"/>
        </w:rPr>
        <w:t>Amount of scholarship</w:t>
      </w:r>
      <w:proofErr w:type="gramStart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 $</w:t>
      </w:r>
      <w:proofErr w:type="gramEnd"/>
      <w:r>
        <w:rPr>
          <w:sz w:val="28"/>
          <w:szCs w:val="28"/>
        </w:rPr>
        <w:t>500.00</w:t>
      </w:r>
    </w:p>
    <w:p w14:paraId="713B0C67" w14:textId="77777777" w:rsidR="00097F8E" w:rsidRDefault="00097F8E">
      <w:pPr>
        <w:pStyle w:val="NoSpacing"/>
        <w:rPr>
          <w:sz w:val="28"/>
          <w:szCs w:val="28"/>
        </w:rPr>
      </w:pPr>
    </w:p>
    <w:p w14:paraId="0157CFAC" w14:textId="77777777" w:rsidR="00097F8E" w:rsidRDefault="00F00F2E">
      <w:pPr>
        <w:pStyle w:val="NoSpacing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Eligibility for scholarship:</w:t>
      </w:r>
    </w:p>
    <w:p w14:paraId="20C69D87" w14:textId="77777777" w:rsidR="00097F8E" w:rsidRDefault="00F00F2E">
      <w:pPr>
        <w:pStyle w:val="NoSpacing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Graduating Senior in a Juneau County high school or a resident of Juneau County</w:t>
      </w:r>
    </w:p>
    <w:p w14:paraId="7E9605AE" w14:textId="77777777" w:rsidR="00097F8E" w:rsidRDefault="00F00F2E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Entering the Field of Education</w:t>
      </w:r>
    </w:p>
    <w:p w14:paraId="5C64CE0C" w14:textId="77777777" w:rsidR="00097F8E" w:rsidRDefault="00097F8E">
      <w:pPr>
        <w:pStyle w:val="NoSpacing"/>
        <w:rPr>
          <w:sz w:val="28"/>
          <w:szCs w:val="28"/>
        </w:rPr>
      </w:pPr>
    </w:p>
    <w:p w14:paraId="22417EE6" w14:textId="77777777" w:rsidR="00097F8E" w:rsidRDefault="00F00F2E">
      <w:pPr>
        <w:pStyle w:val="NoSpacing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Qualifications:</w:t>
      </w:r>
    </w:p>
    <w:p w14:paraId="45ADFD8B" w14:textId="77777777" w:rsidR="00097F8E" w:rsidRDefault="00F00F2E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3.0 grade </w:t>
      </w:r>
      <w:proofErr w:type="gramStart"/>
      <w:r>
        <w:rPr>
          <w:sz w:val="28"/>
          <w:szCs w:val="28"/>
        </w:rPr>
        <w:t>point</w:t>
      </w:r>
      <w:proofErr w:type="gramEnd"/>
    </w:p>
    <w:p w14:paraId="3EE49BFB" w14:textId="77777777" w:rsidR="00097F8E" w:rsidRDefault="00F00F2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Good attendance record</w:t>
      </w:r>
    </w:p>
    <w:p w14:paraId="6340C7E5" w14:textId="77777777" w:rsidR="00097F8E" w:rsidRDefault="00F00F2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Strong in extra-curricular activities</w:t>
      </w:r>
    </w:p>
    <w:p w14:paraId="4741829E" w14:textId="77777777" w:rsidR="00097F8E" w:rsidRDefault="00097F8E">
      <w:pPr>
        <w:pStyle w:val="NoSpacing"/>
        <w:rPr>
          <w:sz w:val="28"/>
          <w:szCs w:val="28"/>
        </w:rPr>
      </w:pPr>
    </w:p>
    <w:p w14:paraId="373CCCDA" w14:textId="77777777" w:rsidR="00097F8E" w:rsidRDefault="00F00F2E">
      <w:pPr>
        <w:pStyle w:val="NoSpacing"/>
      </w:pPr>
      <w:r>
        <w:rPr>
          <w:sz w:val="28"/>
          <w:szCs w:val="28"/>
          <w:u w:val="single"/>
        </w:rPr>
        <w:t>Administration of Scholarship:</w:t>
      </w:r>
    </w:p>
    <w:p w14:paraId="328B9ECA" w14:textId="77777777" w:rsidR="00097F8E" w:rsidRDefault="00F00F2E">
      <w:pPr>
        <w:pStyle w:val="NoSpacing"/>
        <w:numPr>
          <w:ilvl w:val="0"/>
          <w:numId w:val="8"/>
        </w:numPr>
      </w:pPr>
      <w:r>
        <w:rPr>
          <w:sz w:val="28"/>
          <w:szCs w:val="28"/>
        </w:rPr>
        <w:t>Submit application(s) by March 12, 2027</w:t>
      </w:r>
    </w:p>
    <w:p w14:paraId="31576BD3" w14:textId="77777777" w:rsidR="00097F8E" w:rsidRDefault="00F00F2E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Awarded at the end of high school year (senior status)</w:t>
      </w:r>
    </w:p>
    <w:p w14:paraId="01D03939" w14:textId="77777777" w:rsidR="00097F8E" w:rsidRDefault="00F00F2E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Given at the </w:t>
      </w:r>
      <w:r>
        <w:rPr>
          <w:sz w:val="28"/>
          <w:szCs w:val="28"/>
        </w:rPr>
        <w:t>conclusion of the first year of college (28 credits)</w:t>
      </w:r>
    </w:p>
    <w:p w14:paraId="2C3002B2" w14:textId="77777777" w:rsidR="00097F8E" w:rsidRDefault="00F00F2E">
      <w:pPr>
        <w:pStyle w:val="NoSpac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Must show registration for second year</w:t>
      </w:r>
    </w:p>
    <w:p w14:paraId="48E428FA" w14:textId="77777777" w:rsidR="00097F8E" w:rsidRDefault="00F00F2E">
      <w:pPr>
        <w:pStyle w:val="NoSpacing"/>
        <w:numPr>
          <w:ilvl w:val="0"/>
          <w:numId w:val="4"/>
        </w:numPr>
      </w:pPr>
      <w:r>
        <w:rPr>
          <w:sz w:val="28"/>
          <w:szCs w:val="28"/>
        </w:rPr>
        <w:t>Decision of the committee on all aspects of granting and receiving the scholarship will be final</w:t>
      </w:r>
    </w:p>
    <w:sectPr w:rsidR="00097F8E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DD445" w14:textId="77777777" w:rsidR="00F00F2E" w:rsidRDefault="00F00F2E">
      <w:r>
        <w:separator/>
      </w:r>
    </w:p>
  </w:endnote>
  <w:endnote w:type="continuationSeparator" w:id="0">
    <w:p w14:paraId="6BD43485" w14:textId="77777777" w:rsidR="00F00F2E" w:rsidRDefault="00F00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33E43" w14:textId="77777777" w:rsidR="00F00F2E" w:rsidRDefault="00F00F2E">
      <w:r>
        <w:rPr>
          <w:color w:val="000000"/>
        </w:rPr>
        <w:separator/>
      </w:r>
    </w:p>
  </w:footnote>
  <w:footnote w:type="continuationSeparator" w:id="0">
    <w:p w14:paraId="029F11F0" w14:textId="77777777" w:rsidR="00F00F2E" w:rsidRDefault="00F00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A5ACC"/>
    <w:multiLevelType w:val="multilevel"/>
    <w:tmpl w:val="F4F04A06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8315C1"/>
    <w:multiLevelType w:val="multilevel"/>
    <w:tmpl w:val="736EE434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2" w15:restartNumberingAfterBreak="0">
    <w:nsid w:val="60F44B36"/>
    <w:multiLevelType w:val="multilevel"/>
    <w:tmpl w:val="4072CD5E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673D64E6"/>
    <w:multiLevelType w:val="multilevel"/>
    <w:tmpl w:val="52EA5458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6B53151D"/>
    <w:multiLevelType w:val="multilevel"/>
    <w:tmpl w:val="575CB876"/>
    <w:styleLink w:val="WWNum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318582832">
    <w:abstractNumId w:val="1"/>
  </w:num>
  <w:num w:numId="2" w16cid:durableId="211354547">
    <w:abstractNumId w:val="2"/>
  </w:num>
  <w:num w:numId="3" w16cid:durableId="686102731">
    <w:abstractNumId w:val="0"/>
  </w:num>
  <w:num w:numId="4" w16cid:durableId="566694648">
    <w:abstractNumId w:val="3"/>
  </w:num>
  <w:num w:numId="5" w16cid:durableId="2135368936">
    <w:abstractNumId w:val="4"/>
  </w:num>
  <w:num w:numId="6" w16cid:durableId="1872456454">
    <w:abstractNumId w:val="2"/>
    <w:lvlOverride w:ilvl="0">
      <w:startOverride w:val="1"/>
    </w:lvlOverride>
  </w:num>
  <w:num w:numId="7" w16cid:durableId="1270314950">
    <w:abstractNumId w:val="0"/>
    <w:lvlOverride w:ilvl="0">
      <w:startOverride w:val="1"/>
    </w:lvlOverride>
  </w:num>
  <w:num w:numId="8" w16cid:durableId="168605421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97F8E"/>
    <w:rsid w:val="00097F8E"/>
    <w:rsid w:val="00430DB9"/>
    <w:rsid w:val="00632AC9"/>
    <w:rsid w:val="00F0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B743A"/>
  <w15:docId w15:val="{411145D8-7447-4E80-AAB4-CE7048A9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1" w:lineRule="auto"/>
    </w:pPr>
    <w:rPr>
      <w:color w:val="00000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oSpacing">
    <w:name w:val="No Spacing"/>
    <w:pPr>
      <w:widowControl/>
      <w:suppressAutoHyphens/>
    </w:pPr>
    <w:rPr>
      <w:color w:val="00000A"/>
    </w:rPr>
  </w:style>
  <w:style w:type="numbering" w:customStyle="1" w:styleId="NoList1">
    <w:name w:val="No List_1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2">
    <w:name w:val="WWNum2"/>
    <w:basedOn w:val="NoList"/>
    <w:pPr>
      <w:numPr>
        <w:numId w:val="3"/>
      </w:numPr>
    </w:pPr>
  </w:style>
  <w:style w:type="numbering" w:customStyle="1" w:styleId="WWNum3">
    <w:name w:val="WWNum3"/>
    <w:basedOn w:val="NoList"/>
    <w:pPr>
      <w:numPr>
        <w:numId w:val="4"/>
      </w:numPr>
    </w:pPr>
  </w:style>
  <w:style w:type="numbering" w:customStyle="1" w:styleId="WWNum4">
    <w:name w:val="WWNum4"/>
    <w:basedOn w:val="NoList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</dc:creator>
  <cp:lastModifiedBy>Kelli Savage</cp:lastModifiedBy>
  <cp:revision>2</cp:revision>
  <dcterms:created xsi:type="dcterms:W3CDTF">2026-09-29T15:49:00Z</dcterms:created>
  <dcterms:modified xsi:type="dcterms:W3CDTF">2026-09-29T15:49:00Z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